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A" w:rsidRDefault="0099712A" w:rsidP="0099712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9712A">
        <w:rPr>
          <w:rFonts w:ascii="Times New Roman" w:hAnsi="Times New Roman" w:cs="Times New Roman"/>
          <w:sz w:val="36"/>
        </w:rPr>
        <w:t xml:space="preserve">Graduate Seminar </w:t>
      </w:r>
      <w:r>
        <w:rPr>
          <w:rFonts w:ascii="Times New Roman" w:hAnsi="Times New Roman" w:cs="Times New Roman"/>
          <w:sz w:val="36"/>
        </w:rPr>
        <w:t>–</w:t>
      </w:r>
      <w:r w:rsidRPr="0099712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I</w:t>
      </w:r>
      <w:r w:rsidR="009F727B">
        <w:rPr>
          <w:rFonts w:ascii="Times New Roman" w:hAnsi="Times New Roman" w:cs="Times New Roman"/>
          <w:sz w:val="36"/>
        </w:rPr>
        <w:t>V</w:t>
      </w:r>
      <w:r>
        <w:rPr>
          <w:rFonts w:ascii="Times New Roman" w:hAnsi="Times New Roman" w:cs="Times New Roman"/>
          <w:sz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</w:rPr>
        <w:t>Spring</w:t>
      </w:r>
      <w:proofErr w:type="gramEnd"/>
      <w:r>
        <w:rPr>
          <w:rFonts w:ascii="Times New Roman" w:hAnsi="Times New Roman" w:cs="Times New Roman"/>
          <w:sz w:val="36"/>
        </w:rPr>
        <w:t xml:space="preserve"> 2014</w:t>
      </w:r>
    </w:p>
    <w:p w:rsidR="0099712A" w:rsidRDefault="0099712A" w:rsidP="0099712A">
      <w:pPr>
        <w:pStyle w:val="NoSpacing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ECE Department</w:t>
      </w:r>
    </w:p>
    <w:p w:rsidR="0099712A" w:rsidRPr="001E221F" w:rsidRDefault="0099712A">
      <w:pPr>
        <w:rPr>
          <w:rFonts w:ascii="Times New Roman" w:hAnsi="Times New Roman" w:cs="Times New Roman"/>
          <w:sz w:val="16"/>
        </w:rPr>
      </w:pPr>
    </w:p>
    <w:p w:rsidR="0099712A" w:rsidRDefault="0099712A" w:rsidP="0099712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99712A">
        <w:rPr>
          <w:rFonts w:ascii="Times New Roman" w:hAnsi="Times New Roman" w:cs="Times New Roman"/>
          <w:sz w:val="36"/>
        </w:rPr>
        <w:t>Multi-</w:t>
      </w:r>
      <w:proofErr w:type="spellStart"/>
      <w:r w:rsidR="005F39AA">
        <w:rPr>
          <w:rFonts w:ascii="Times New Roman" w:hAnsi="Times New Roman" w:cs="Times New Roman"/>
          <w:sz w:val="36"/>
        </w:rPr>
        <w:t>T</w:t>
      </w:r>
      <w:r w:rsidRPr="0099712A">
        <w:rPr>
          <w:rFonts w:ascii="Times New Roman" w:hAnsi="Times New Roman" w:cs="Times New Roman"/>
          <w:sz w:val="36"/>
        </w:rPr>
        <w:t>ansceiver</w:t>
      </w:r>
      <w:proofErr w:type="spellEnd"/>
      <w:r w:rsidRPr="0099712A">
        <w:rPr>
          <w:rFonts w:ascii="Times New Roman" w:hAnsi="Times New Roman" w:cs="Times New Roman"/>
          <w:sz w:val="36"/>
        </w:rPr>
        <w:t xml:space="preserve"> </w:t>
      </w:r>
      <w:r w:rsidR="005F39AA">
        <w:rPr>
          <w:rFonts w:ascii="Times New Roman" w:hAnsi="Times New Roman" w:cs="Times New Roman"/>
          <w:sz w:val="36"/>
        </w:rPr>
        <w:t>R</w:t>
      </w:r>
      <w:r w:rsidRPr="0099712A">
        <w:rPr>
          <w:rFonts w:ascii="Times New Roman" w:hAnsi="Times New Roman" w:cs="Times New Roman"/>
          <w:sz w:val="36"/>
        </w:rPr>
        <w:t>adios</w:t>
      </w:r>
      <w:r>
        <w:rPr>
          <w:rFonts w:ascii="Times New Roman" w:hAnsi="Times New Roman" w:cs="Times New Roman"/>
          <w:sz w:val="36"/>
        </w:rPr>
        <w:t>:</w:t>
      </w:r>
    </w:p>
    <w:p w:rsidR="0099712A" w:rsidRPr="0099712A" w:rsidRDefault="0099712A" w:rsidP="0099712A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99712A">
        <w:rPr>
          <w:rFonts w:ascii="Times New Roman" w:hAnsi="Times New Roman" w:cs="Times New Roman"/>
          <w:sz w:val="34"/>
          <w:szCs w:val="34"/>
        </w:rPr>
        <w:t xml:space="preserve">Enablers for </w:t>
      </w:r>
      <w:r w:rsidR="005F39AA">
        <w:rPr>
          <w:rFonts w:ascii="Times New Roman" w:hAnsi="Times New Roman" w:cs="Times New Roman"/>
          <w:sz w:val="34"/>
          <w:szCs w:val="34"/>
        </w:rPr>
        <w:t>D</w:t>
      </w:r>
      <w:r w:rsidRPr="0099712A">
        <w:rPr>
          <w:rFonts w:ascii="Times New Roman" w:hAnsi="Times New Roman" w:cs="Times New Roman"/>
          <w:sz w:val="34"/>
          <w:szCs w:val="34"/>
        </w:rPr>
        <w:t xml:space="preserve">ense, </w:t>
      </w:r>
      <w:r w:rsidR="005F39AA">
        <w:rPr>
          <w:rFonts w:ascii="Times New Roman" w:hAnsi="Times New Roman" w:cs="Times New Roman"/>
          <w:sz w:val="34"/>
          <w:szCs w:val="34"/>
        </w:rPr>
        <w:t>H</w:t>
      </w:r>
      <w:r w:rsidRPr="0099712A">
        <w:rPr>
          <w:rFonts w:ascii="Times New Roman" w:hAnsi="Times New Roman" w:cs="Times New Roman"/>
          <w:sz w:val="34"/>
          <w:szCs w:val="34"/>
        </w:rPr>
        <w:t xml:space="preserve">igh </w:t>
      </w:r>
      <w:r w:rsidR="005F39AA">
        <w:rPr>
          <w:rFonts w:ascii="Times New Roman" w:hAnsi="Times New Roman" w:cs="Times New Roman"/>
          <w:sz w:val="34"/>
          <w:szCs w:val="34"/>
        </w:rPr>
        <w:t>C</w:t>
      </w:r>
      <w:r w:rsidRPr="0099712A">
        <w:rPr>
          <w:rFonts w:ascii="Times New Roman" w:hAnsi="Times New Roman" w:cs="Times New Roman"/>
          <w:sz w:val="34"/>
          <w:szCs w:val="34"/>
        </w:rPr>
        <w:t xml:space="preserve">apacity </w:t>
      </w:r>
      <w:r w:rsidR="005F39AA">
        <w:rPr>
          <w:rFonts w:ascii="Times New Roman" w:hAnsi="Times New Roman" w:cs="Times New Roman"/>
          <w:sz w:val="34"/>
          <w:szCs w:val="34"/>
        </w:rPr>
        <w:t>W</w:t>
      </w:r>
      <w:bookmarkStart w:id="0" w:name="_GoBack"/>
      <w:bookmarkEnd w:id="0"/>
      <w:r w:rsidRPr="0099712A">
        <w:rPr>
          <w:rFonts w:ascii="Times New Roman" w:hAnsi="Times New Roman" w:cs="Times New Roman"/>
          <w:sz w:val="34"/>
          <w:szCs w:val="34"/>
        </w:rPr>
        <w:t>ireless Mobile Ad-hoc Networks</w:t>
      </w:r>
    </w:p>
    <w:p w:rsidR="0099712A" w:rsidRPr="001E221F" w:rsidRDefault="0099712A">
      <w:pPr>
        <w:rPr>
          <w:rFonts w:ascii="Times New Roman" w:hAnsi="Times New Roman" w:cs="Times New Roman"/>
          <w:sz w:val="16"/>
        </w:rPr>
      </w:pPr>
    </w:p>
    <w:p w:rsidR="0099712A" w:rsidRPr="001E221F" w:rsidRDefault="0099712A" w:rsidP="009971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221F">
        <w:rPr>
          <w:rFonts w:ascii="Times New Roman" w:hAnsi="Times New Roman" w:cs="Times New Roman"/>
          <w:sz w:val="28"/>
        </w:rPr>
        <w:t>Dr. J-P Lanteri</w:t>
      </w:r>
    </w:p>
    <w:p w:rsidR="0099712A" w:rsidRPr="001E221F" w:rsidRDefault="0099712A" w:rsidP="009971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221F">
        <w:rPr>
          <w:rFonts w:ascii="Times New Roman" w:hAnsi="Times New Roman" w:cs="Times New Roman"/>
          <w:sz w:val="28"/>
        </w:rPr>
        <w:t>Cobham Defense Electronics</w:t>
      </w:r>
    </w:p>
    <w:p w:rsidR="0099712A" w:rsidRPr="001E221F" w:rsidRDefault="0099712A" w:rsidP="009971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221F">
        <w:rPr>
          <w:rFonts w:ascii="Times New Roman" w:hAnsi="Times New Roman" w:cs="Times New Roman"/>
          <w:sz w:val="28"/>
        </w:rPr>
        <w:t>Lowell, MA, USA</w:t>
      </w:r>
    </w:p>
    <w:p w:rsidR="0099712A" w:rsidRPr="001E221F" w:rsidRDefault="0099712A">
      <w:pPr>
        <w:rPr>
          <w:sz w:val="16"/>
        </w:rPr>
      </w:pPr>
    </w:p>
    <w:p w:rsidR="00BE21F7" w:rsidRPr="00BE21F7" w:rsidRDefault="00BE21F7" w:rsidP="00E10C8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Pr="00BE21F7">
        <w:rPr>
          <w:rFonts w:ascii="Times New Roman" w:hAnsi="Times New Roman" w:cs="Times New Roman"/>
          <w:sz w:val="28"/>
        </w:rPr>
        <w:t xml:space="preserve">ellular phones </w:t>
      </w:r>
      <w:r>
        <w:rPr>
          <w:rFonts w:ascii="Times New Roman" w:hAnsi="Times New Roman" w:cs="Times New Roman"/>
          <w:sz w:val="28"/>
        </w:rPr>
        <w:t xml:space="preserve">accustomed us to </w:t>
      </w:r>
      <w:r w:rsidR="008D2680">
        <w:rPr>
          <w:rFonts w:ascii="Times New Roman" w:hAnsi="Times New Roman" w:cs="Times New Roman"/>
          <w:sz w:val="28"/>
        </w:rPr>
        <w:t xml:space="preserve">ensured and </w:t>
      </w:r>
      <w:r>
        <w:rPr>
          <w:rFonts w:ascii="Times New Roman" w:hAnsi="Times New Roman" w:cs="Times New Roman"/>
          <w:sz w:val="28"/>
        </w:rPr>
        <w:t>high data rate wireless connectivity</w:t>
      </w:r>
      <w:r w:rsidR="008D268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even in crowded environments</w:t>
      </w:r>
      <w:r w:rsidR="008D268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through ubiquitous base stations. How can we achieve </w:t>
      </w:r>
      <w:r w:rsidR="008D2680">
        <w:rPr>
          <w:rFonts w:ascii="Times New Roman" w:hAnsi="Times New Roman" w:cs="Times New Roman"/>
          <w:sz w:val="28"/>
        </w:rPr>
        <w:t>reliable coverage and high throughput in dense deployments without any infrastructure, using an ad-hoc network as would be available during an emergency or for military operations?</w:t>
      </w:r>
      <w:r w:rsidR="00013943">
        <w:rPr>
          <w:rFonts w:ascii="Times New Roman" w:hAnsi="Times New Roman" w:cs="Times New Roman"/>
          <w:sz w:val="28"/>
        </w:rPr>
        <w:t xml:space="preserve"> A</w:t>
      </w:r>
      <w:r w:rsidR="008D2680">
        <w:rPr>
          <w:rFonts w:ascii="Times New Roman" w:hAnsi="Times New Roman" w:cs="Times New Roman"/>
          <w:sz w:val="28"/>
        </w:rPr>
        <w:t xml:space="preserve"> solution is </w:t>
      </w:r>
      <w:r w:rsidR="00013943">
        <w:rPr>
          <w:rFonts w:ascii="Times New Roman" w:hAnsi="Times New Roman" w:cs="Times New Roman"/>
          <w:sz w:val="28"/>
        </w:rPr>
        <w:t xml:space="preserve">a radio with multiple cooperative transceivers, each covering a broad frequency range, </w:t>
      </w:r>
      <w:r w:rsidR="00ED2C03">
        <w:rPr>
          <w:rFonts w:ascii="Times New Roman" w:hAnsi="Times New Roman" w:cs="Times New Roman"/>
          <w:sz w:val="28"/>
        </w:rPr>
        <w:t>to spread the traffic over several links at different frequencies and reduce collisions.</w:t>
      </w:r>
    </w:p>
    <w:p w:rsidR="0099712A" w:rsidRDefault="0099712A" w:rsidP="00E10C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21F7">
        <w:rPr>
          <w:rFonts w:ascii="Times New Roman" w:hAnsi="Times New Roman" w:cs="Times New Roman"/>
          <w:sz w:val="28"/>
        </w:rPr>
        <w:t xml:space="preserve">In this talk, </w:t>
      </w:r>
      <w:r w:rsidR="00BE21F7">
        <w:rPr>
          <w:rFonts w:ascii="Times New Roman" w:hAnsi="Times New Roman" w:cs="Times New Roman"/>
          <w:sz w:val="28"/>
        </w:rPr>
        <w:t xml:space="preserve">we will </w:t>
      </w:r>
      <w:r w:rsidR="00554F3F">
        <w:rPr>
          <w:rFonts w:ascii="Times New Roman" w:hAnsi="Times New Roman" w:cs="Times New Roman"/>
          <w:sz w:val="28"/>
        </w:rPr>
        <w:t xml:space="preserve">introduce the challenge of dense and scalable wireless systems, review the benefits of a multi-transceiver radio, </w:t>
      </w:r>
      <w:r w:rsidR="001E221F">
        <w:rPr>
          <w:rFonts w:ascii="Times New Roman" w:hAnsi="Times New Roman" w:cs="Times New Roman"/>
          <w:sz w:val="28"/>
        </w:rPr>
        <w:t>and present</w:t>
      </w:r>
      <w:r w:rsidR="00554F3F">
        <w:rPr>
          <w:rFonts w:ascii="Times New Roman" w:hAnsi="Times New Roman" w:cs="Times New Roman"/>
          <w:sz w:val="28"/>
        </w:rPr>
        <w:t xml:space="preserve"> </w:t>
      </w:r>
      <w:r w:rsidR="001E221F">
        <w:rPr>
          <w:rFonts w:ascii="Times New Roman" w:hAnsi="Times New Roman" w:cs="Times New Roman"/>
          <w:sz w:val="28"/>
        </w:rPr>
        <w:t>a design</w:t>
      </w:r>
      <w:r w:rsidR="00554F3F">
        <w:rPr>
          <w:rFonts w:ascii="Times New Roman" w:hAnsi="Times New Roman" w:cs="Times New Roman"/>
          <w:sz w:val="28"/>
        </w:rPr>
        <w:t xml:space="preserve"> for</w:t>
      </w:r>
      <w:r w:rsidR="00ED2C03">
        <w:rPr>
          <w:rFonts w:ascii="Times New Roman" w:hAnsi="Times New Roman" w:cs="Times New Roman"/>
          <w:sz w:val="28"/>
        </w:rPr>
        <w:t xml:space="preserve"> </w:t>
      </w:r>
      <w:r w:rsidR="00554F3F">
        <w:rPr>
          <w:rFonts w:ascii="Times New Roman" w:hAnsi="Times New Roman" w:cs="Times New Roman"/>
          <w:sz w:val="28"/>
        </w:rPr>
        <w:t>the RF front-end that</w:t>
      </w:r>
      <w:r w:rsidR="00ED2C03">
        <w:rPr>
          <w:rFonts w:ascii="Times New Roman" w:hAnsi="Times New Roman" w:cs="Times New Roman"/>
          <w:sz w:val="28"/>
        </w:rPr>
        <w:t xml:space="preserve"> reduce</w:t>
      </w:r>
      <w:r w:rsidR="00554F3F">
        <w:rPr>
          <w:rFonts w:ascii="Times New Roman" w:hAnsi="Times New Roman" w:cs="Times New Roman"/>
          <w:sz w:val="28"/>
        </w:rPr>
        <w:t>s</w:t>
      </w:r>
      <w:r w:rsidR="00ED2C03">
        <w:rPr>
          <w:rFonts w:ascii="Times New Roman" w:hAnsi="Times New Roman" w:cs="Times New Roman"/>
          <w:sz w:val="28"/>
        </w:rPr>
        <w:t xml:space="preserve"> self-interference and </w:t>
      </w:r>
      <w:r w:rsidR="00554F3F">
        <w:rPr>
          <w:rFonts w:ascii="Times New Roman" w:hAnsi="Times New Roman" w:cs="Times New Roman"/>
          <w:sz w:val="28"/>
        </w:rPr>
        <w:t xml:space="preserve">external interference. We will show implementations for an </w:t>
      </w:r>
      <w:r w:rsidR="00E65CF1">
        <w:rPr>
          <w:rFonts w:ascii="Times New Roman" w:hAnsi="Times New Roman" w:cs="Times New Roman"/>
          <w:sz w:val="28"/>
        </w:rPr>
        <w:t>integrated</w:t>
      </w:r>
      <w:r w:rsidR="00554F3F">
        <w:rPr>
          <w:rFonts w:ascii="Times New Roman" w:hAnsi="Times New Roman" w:cs="Times New Roman"/>
          <w:sz w:val="28"/>
        </w:rPr>
        <w:t xml:space="preserve"> digital section with</w:t>
      </w:r>
      <w:r w:rsidR="00E65CF1">
        <w:rPr>
          <w:rFonts w:ascii="Times New Roman" w:hAnsi="Times New Roman" w:cs="Times New Roman"/>
          <w:sz w:val="28"/>
        </w:rPr>
        <w:t xml:space="preserve"> low power consumption and compactness</w:t>
      </w:r>
      <w:r w:rsidR="00554F3F">
        <w:rPr>
          <w:rFonts w:ascii="Times New Roman" w:hAnsi="Times New Roman" w:cs="Times New Roman"/>
          <w:sz w:val="28"/>
        </w:rPr>
        <w:t xml:space="preserve">, and review the software architecture </w:t>
      </w:r>
      <w:r w:rsidR="001E221F">
        <w:rPr>
          <w:rFonts w:ascii="Times New Roman" w:hAnsi="Times New Roman" w:cs="Times New Roman"/>
          <w:sz w:val="28"/>
        </w:rPr>
        <w:t>supporting multiple simultaneous data streams. We will also describe the dynamic spectrum sensing functionality used to select frequencies as an example of cognitive functionality.</w:t>
      </w:r>
    </w:p>
    <w:p w:rsidR="00BE21F7" w:rsidRDefault="00E65CF1" w:rsidP="00E10C8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will present results that show multi-transceiver radios solve the coverage and capacity challenge </w:t>
      </w:r>
      <w:r w:rsidR="00554F3F">
        <w:rPr>
          <w:rFonts w:ascii="Times New Roman" w:hAnsi="Times New Roman" w:cs="Times New Roman"/>
          <w:sz w:val="28"/>
        </w:rPr>
        <w:t>experienced so far in dense settings by traditional radios.</w:t>
      </w:r>
    </w:p>
    <w:p w:rsidR="00E10C8E" w:rsidRPr="00BE21F7" w:rsidRDefault="00E10C8E" w:rsidP="00E10C8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A63CD" w:rsidRPr="00F761C9" w:rsidRDefault="00ED2C03" w:rsidP="00F761C9">
      <w:pPr>
        <w:spacing w:line="240" w:lineRule="auto"/>
        <w:ind w:left="-360" w:right="-547" w:firstLine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8E7337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Date</w:t>
      </w:r>
      <w:r w:rsidRPr="00DE7C15">
        <w:rPr>
          <w:rFonts w:ascii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/>
          <w:b/>
          <w:bCs/>
          <w:sz w:val="32"/>
          <w:szCs w:val="32"/>
        </w:rPr>
        <w:t>Wednesday</w:t>
      </w:r>
      <w:r w:rsidRPr="00DE7C15">
        <w:rPr>
          <w:rFonts w:ascii="Times New Roman" w:hAnsi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sz w:val="32"/>
          <w:szCs w:val="32"/>
        </w:rPr>
        <w:t xml:space="preserve">March 5, 2014. </w:t>
      </w:r>
      <w:r w:rsidRPr="008E7337">
        <w:rPr>
          <w:rFonts w:ascii="Times New Roman" w:hAnsi="Times New Roman"/>
          <w:b/>
          <w:bCs/>
          <w:i/>
          <w:iCs/>
          <w:sz w:val="32"/>
          <w:szCs w:val="32"/>
        </w:rPr>
        <w:t>Time</w:t>
      </w:r>
      <w:r>
        <w:rPr>
          <w:rFonts w:ascii="Times New Roman" w:hAnsi="Times New Roman"/>
          <w:b/>
          <w:bCs/>
          <w:sz w:val="32"/>
          <w:szCs w:val="32"/>
        </w:rPr>
        <w:t>: 3</w:t>
      </w:r>
      <w:r w:rsidRPr="00DE7C15">
        <w:rPr>
          <w:rFonts w:ascii="Times New Roman" w:hAnsi="Times New Roman"/>
          <w:b/>
          <w:bCs/>
          <w:sz w:val="32"/>
          <w:szCs w:val="32"/>
        </w:rPr>
        <w:t>:30pm</w:t>
      </w:r>
      <w:r>
        <w:rPr>
          <w:rFonts w:ascii="Times New Roman" w:hAnsi="Times New Roman"/>
          <w:b/>
          <w:bCs/>
          <w:sz w:val="32"/>
          <w:szCs w:val="32"/>
        </w:rPr>
        <w:t xml:space="preserve">; </w:t>
      </w:r>
      <w:r w:rsidRPr="008E7337">
        <w:rPr>
          <w:rFonts w:ascii="Times New Roman" w:hAnsi="Times New Roman"/>
          <w:b/>
          <w:bCs/>
          <w:i/>
          <w:iCs/>
          <w:sz w:val="32"/>
          <w:szCs w:val="32"/>
        </w:rPr>
        <w:t>Room</w:t>
      </w:r>
      <w:r>
        <w:rPr>
          <w:rFonts w:ascii="Times New Roman" w:hAnsi="Times New Roman"/>
          <w:b/>
          <w:bCs/>
          <w:sz w:val="32"/>
          <w:szCs w:val="32"/>
        </w:rPr>
        <w:t>: KI-306</w:t>
      </w:r>
    </w:p>
    <w:sectPr w:rsidR="00CA63CD" w:rsidRPr="00F7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2C6"/>
    <w:multiLevelType w:val="hybridMultilevel"/>
    <w:tmpl w:val="39F279F6"/>
    <w:lvl w:ilvl="0" w:tplc="4E382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681E"/>
    <w:multiLevelType w:val="hybridMultilevel"/>
    <w:tmpl w:val="1E9E1BAC"/>
    <w:lvl w:ilvl="0" w:tplc="D556C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04EF"/>
    <w:multiLevelType w:val="hybridMultilevel"/>
    <w:tmpl w:val="973C45BC"/>
    <w:lvl w:ilvl="0" w:tplc="24926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73"/>
    <w:rsid w:val="00013943"/>
    <w:rsid w:val="001701BD"/>
    <w:rsid w:val="001E221F"/>
    <w:rsid w:val="00265795"/>
    <w:rsid w:val="002E4A9C"/>
    <w:rsid w:val="00363791"/>
    <w:rsid w:val="004A5073"/>
    <w:rsid w:val="00554F3F"/>
    <w:rsid w:val="00592F71"/>
    <w:rsid w:val="005C422C"/>
    <w:rsid w:val="005F39AA"/>
    <w:rsid w:val="00624340"/>
    <w:rsid w:val="008D2680"/>
    <w:rsid w:val="009134FF"/>
    <w:rsid w:val="00944A51"/>
    <w:rsid w:val="0099712A"/>
    <w:rsid w:val="009F727B"/>
    <w:rsid w:val="00B1592E"/>
    <w:rsid w:val="00B626FE"/>
    <w:rsid w:val="00B70148"/>
    <w:rsid w:val="00BE21F7"/>
    <w:rsid w:val="00CA63CD"/>
    <w:rsid w:val="00E10C8E"/>
    <w:rsid w:val="00E176D7"/>
    <w:rsid w:val="00E65CF1"/>
    <w:rsid w:val="00ED2C03"/>
    <w:rsid w:val="00F761C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1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Lanteri, Jeanpierre (SSA R4)</dc:creator>
  <cp:lastModifiedBy>sam mil'shtein</cp:lastModifiedBy>
  <cp:revision>3</cp:revision>
  <dcterms:created xsi:type="dcterms:W3CDTF">2014-02-26T12:43:00Z</dcterms:created>
  <dcterms:modified xsi:type="dcterms:W3CDTF">2014-02-27T03:36:00Z</dcterms:modified>
</cp:coreProperties>
</file>